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assoonPrimaryInfant" w:cs="SassoonPrimaryInfant" w:eastAsia="SassoonPrimaryInfant" w:hAnsi="SassoonPrimaryInfant"/>
          <w:b w:val="0"/>
          <w:vertAlign w:val="baseline"/>
        </w:rPr>
      </w:pPr>
      <w:r w:rsidDel="00000000" w:rsidR="00000000" w:rsidRPr="00000000">
        <w:rPr>
          <w:rFonts w:ascii="SassoonPrimaryInfant" w:cs="SassoonPrimaryInfant" w:eastAsia="SassoonPrimaryInfant" w:hAnsi="SassoonPrimaryInfant"/>
          <w:b w:val="1"/>
          <w:vertAlign w:val="baseline"/>
        </w:rPr>
        <w:drawing>
          <wp:inline distB="0" distT="0" distL="114300" distR="114300">
            <wp:extent cx="1248410" cy="1002030"/>
            <wp:effectExtent b="0" l="0" r="0" t="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48410" cy="10020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jc w:val="center"/>
        <w:rPr>
          <w:rFonts w:ascii="SassoonPrimaryInfant" w:cs="SassoonPrimaryInfant" w:eastAsia="SassoonPrimaryInfant" w:hAnsi="SassoonPrimaryInfant"/>
          <w:b w:val="0"/>
          <w:sz w:val="20"/>
          <w:szCs w:val="20"/>
          <w:vertAlign w:val="baseline"/>
        </w:rPr>
      </w:pPr>
      <w:r w:rsidDel="00000000" w:rsidR="00000000" w:rsidRPr="00000000">
        <w:rPr>
          <w:rtl w:val="0"/>
        </w:rPr>
      </w:r>
    </w:p>
    <w:p w:rsidR="00000000" w:rsidDel="00000000" w:rsidP="00000000" w:rsidRDefault="00000000" w:rsidRPr="00000000" w14:paraId="00000005">
      <w:pPr>
        <w:jc w:val="center"/>
        <w:rPr>
          <w:rFonts w:ascii="SassoonPrimaryInfant" w:cs="SassoonPrimaryInfant" w:eastAsia="SassoonPrimaryInfant" w:hAnsi="SassoonPrimaryInfant"/>
          <w:b w:val="1"/>
          <w:vertAlign w:val="baseline"/>
        </w:rPr>
      </w:pPr>
      <w:r w:rsidDel="00000000" w:rsidR="00000000" w:rsidRPr="00000000">
        <w:rPr>
          <w:rFonts w:ascii="SassoonPrimaryInfant" w:cs="SassoonPrimaryInfant" w:eastAsia="SassoonPrimaryInfant" w:hAnsi="SassoonPrimaryInfant"/>
          <w:b w:val="1"/>
          <w:vertAlign w:val="baseline"/>
          <w:rtl w:val="0"/>
        </w:rPr>
        <w:t xml:space="preserve">Head of Computing</w:t>
      </w:r>
    </w:p>
    <w:p w:rsidR="00000000" w:rsidDel="00000000" w:rsidP="00000000" w:rsidRDefault="00000000" w:rsidRPr="00000000" w14:paraId="00000006">
      <w:pPr>
        <w:jc w:val="center"/>
        <w:rPr>
          <w:rFonts w:ascii="SassoonPrimaryInfant" w:cs="SassoonPrimaryInfant" w:eastAsia="SassoonPrimaryInfant" w:hAnsi="SassoonPrimaryInfant"/>
          <w:b w:val="1"/>
        </w:rPr>
      </w:pPr>
      <w:r w:rsidDel="00000000" w:rsidR="00000000" w:rsidRPr="00000000">
        <w:rPr>
          <w:rFonts w:ascii="SassoonPrimaryInfant" w:cs="SassoonPrimaryInfant" w:eastAsia="SassoonPrimaryInfant" w:hAnsi="SassoonPrimaryInfant"/>
          <w:b w:val="1"/>
          <w:rtl w:val="0"/>
        </w:rPr>
        <w:t xml:space="preserve">Required for September 2024</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rPr>
          <w:rFonts w:ascii="SassoonPrimaryInfant" w:cs="SassoonPrimaryInfant" w:eastAsia="SassoonPrimaryInfant" w:hAnsi="SassoonPrimaryInfant"/>
        </w:rPr>
      </w:pPr>
      <w:r w:rsidDel="00000000" w:rsidR="00000000" w:rsidRPr="00000000">
        <w:rPr>
          <w:rFonts w:ascii="SassoonPrimaryInfant" w:cs="SassoonPrimaryInfant" w:eastAsia="SassoonPrimaryInfant" w:hAnsi="SassoonPrimaryInfant"/>
          <w:vertAlign w:val="baseline"/>
          <w:rtl w:val="0"/>
        </w:rPr>
        <w:t xml:space="preserve">Knightsbridge School currently educates 4</w:t>
      </w:r>
      <w:r w:rsidDel="00000000" w:rsidR="00000000" w:rsidRPr="00000000">
        <w:rPr>
          <w:rFonts w:ascii="SassoonPrimaryInfant" w:cs="SassoonPrimaryInfant" w:eastAsia="SassoonPrimaryInfant" w:hAnsi="SassoonPrimaryInfant"/>
          <w:rtl w:val="0"/>
        </w:rPr>
        <w:t xml:space="preserve">00</w:t>
      </w:r>
      <w:r w:rsidDel="00000000" w:rsidR="00000000" w:rsidRPr="00000000">
        <w:rPr>
          <w:rFonts w:ascii="SassoonPrimaryInfant" w:cs="SassoonPrimaryInfant" w:eastAsia="SassoonPrimaryInfant" w:hAnsi="SassoonPrimaryInfant"/>
          <w:vertAlign w:val="baseline"/>
          <w:rtl w:val="0"/>
        </w:rPr>
        <w:t xml:space="preserve"> </w:t>
      </w:r>
      <w:r w:rsidDel="00000000" w:rsidR="00000000" w:rsidRPr="00000000">
        <w:rPr>
          <w:rFonts w:ascii="SassoonPrimaryInfant" w:cs="SassoonPrimaryInfant" w:eastAsia="SassoonPrimaryInfant" w:hAnsi="SassoonPrimaryInfant"/>
          <w:rtl w:val="0"/>
        </w:rPr>
        <w:t xml:space="preserve">students</w:t>
      </w:r>
      <w:r w:rsidDel="00000000" w:rsidR="00000000" w:rsidRPr="00000000">
        <w:rPr>
          <w:rFonts w:ascii="SassoonPrimaryInfant" w:cs="SassoonPrimaryInfant" w:eastAsia="SassoonPrimaryInfant" w:hAnsi="SassoonPrimaryInfant"/>
          <w:vertAlign w:val="baseline"/>
          <w:rtl w:val="0"/>
        </w:rPr>
        <w:t xml:space="preserve"> from ages 3 – 1</w:t>
      </w:r>
      <w:r w:rsidDel="00000000" w:rsidR="00000000" w:rsidRPr="00000000">
        <w:rPr>
          <w:rFonts w:ascii="SassoonPrimaryInfant" w:cs="SassoonPrimaryInfant" w:eastAsia="SassoonPrimaryInfant" w:hAnsi="SassoonPrimaryInfant"/>
          <w:rtl w:val="0"/>
        </w:rPr>
        <w:t xml:space="preserve">6. </w:t>
      </w:r>
      <w:r w:rsidDel="00000000" w:rsidR="00000000" w:rsidRPr="00000000">
        <w:rPr>
          <w:rFonts w:ascii="SassoonPrimaryInfant" w:cs="SassoonPrimaryInfant" w:eastAsia="SassoonPrimaryInfant" w:hAnsi="SassoonPrimaryInfant"/>
          <w:vertAlign w:val="baseline"/>
          <w:rtl w:val="0"/>
        </w:rPr>
        <w:t xml:space="preserve"> The school, which is set in the heart of London, combines a warm and nurturing environment with excellent resources, a commitment to teamwork and the professional development of staff.</w:t>
      </w:r>
      <w:r w:rsidDel="00000000" w:rsidR="00000000" w:rsidRPr="00000000">
        <w:rPr>
          <w:rtl w:val="0"/>
        </w:rPr>
      </w:r>
    </w:p>
    <w:p w:rsidR="00000000" w:rsidDel="00000000" w:rsidP="00000000" w:rsidRDefault="00000000" w:rsidRPr="00000000" w14:paraId="00000009">
      <w:pPr>
        <w:rPr>
          <w:rFonts w:ascii="SassoonPrimaryInfant" w:cs="SassoonPrimaryInfant" w:eastAsia="SassoonPrimaryInfant" w:hAnsi="SassoonPrimaryInfant"/>
        </w:rPr>
      </w:pPr>
      <w:r w:rsidDel="00000000" w:rsidR="00000000" w:rsidRPr="00000000">
        <w:rPr>
          <w:rtl w:val="0"/>
        </w:rPr>
      </w:r>
    </w:p>
    <w:p w:rsidR="00000000" w:rsidDel="00000000" w:rsidP="00000000" w:rsidRDefault="00000000" w:rsidRPr="00000000" w14:paraId="0000000A">
      <w:pPr>
        <w:rPr>
          <w:rFonts w:ascii="SassoonPrimaryInfant" w:cs="SassoonPrimaryInfant" w:eastAsia="SassoonPrimaryInfant" w:hAnsi="SassoonPrimaryInfant"/>
          <w:sz w:val="23"/>
          <w:szCs w:val="23"/>
          <w:vertAlign w:val="baseline"/>
        </w:rPr>
      </w:pPr>
      <w:r w:rsidDel="00000000" w:rsidR="00000000" w:rsidRPr="00000000">
        <w:rPr>
          <w:rFonts w:ascii="SassoonPrimaryInfant" w:cs="SassoonPrimaryInfant" w:eastAsia="SassoonPrimaryInfant" w:hAnsi="SassoonPrimaryInfant"/>
          <w:rtl w:val="0"/>
        </w:rPr>
        <w:t xml:space="preserve">We are looking for a forward thinking, innovative and enthusiastic Head of Computing to join our team. In this role you will lead the development of the computing curriculum, teaching the subject up to GCSE. You will guide colleagues in the development of their own digital literacy skills to ensure the integration of technology into the school curriculum. </w:t>
      </w:r>
      <w:r w:rsidDel="00000000" w:rsidR="00000000" w:rsidRPr="00000000">
        <w:rPr>
          <w:rtl w:val="0"/>
        </w:rPr>
      </w:r>
    </w:p>
    <w:p w:rsidR="00000000" w:rsidDel="00000000" w:rsidP="00000000" w:rsidRDefault="00000000" w:rsidRPr="00000000" w14:paraId="0000000B">
      <w:pPr>
        <w:jc w:val="both"/>
        <w:rPr>
          <w:rFonts w:ascii="SassoonPrimaryInfant" w:cs="SassoonPrimaryInfant" w:eastAsia="SassoonPrimaryInfant" w:hAnsi="SassoonPrimaryInfant"/>
          <w:color w:val="000000"/>
          <w:vertAlign w:val="baseline"/>
        </w:rPr>
      </w:pPr>
      <w:r w:rsidDel="00000000" w:rsidR="00000000" w:rsidRPr="00000000">
        <w:rPr>
          <w:rtl w:val="0"/>
        </w:rPr>
      </w:r>
    </w:p>
    <w:p w:rsidR="00000000" w:rsidDel="00000000" w:rsidP="00000000" w:rsidRDefault="00000000" w:rsidRPr="00000000" w14:paraId="0000000C">
      <w:pPr>
        <w:jc w:val="both"/>
        <w:rPr>
          <w:rFonts w:ascii="SassoonPrimaryInfant" w:cs="SassoonPrimaryInfant" w:eastAsia="SassoonPrimaryInfant" w:hAnsi="SassoonPrimaryInfant"/>
          <w:vertAlign w:val="baseline"/>
        </w:rPr>
      </w:pPr>
      <w:r w:rsidDel="00000000" w:rsidR="00000000" w:rsidRPr="00000000">
        <w:rPr>
          <w:rFonts w:ascii="SassoonPrimaryInfant" w:cs="SassoonPrimaryInfant" w:eastAsia="SassoonPrimaryInfant" w:hAnsi="SassoonPrimaryInfant"/>
          <w:color w:val="000000"/>
          <w:vertAlign w:val="baseline"/>
          <w:rtl w:val="0"/>
        </w:rPr>
        <w:t xml:space="preserve">For an application pack and further details please see the school website site or contact Rosie </w:t>
      </w:r>
      <w:r w:rsidDel="00000000" w:rsidR="00000000" w:rsidRPr="00000000">
        <w:rPr>
          <w:rFonts w:ascii="SassoonPrimaryInfant" w:cs="SassoonPrimaryInfant" w:eastAsia="SassoonPrimaryInfant" w:hAnsi="SassoonPrimaryInfant"/>
          <w:rtl w:val="0"/>
        </w:rPr>
        <w:t xml:space="preserve">Hill at r.hill@knightsbridgeschool.com</w:t>
      </w:r>
      <w:r w:rsidDel="00000000" w:rsidR="00000000" w:rsidRPr="00000000">
        <w:rPr>
          <w:rFonts w:ascii="SassoonPrimaryInfant" w:cs="SassoonPrimaryInfant" w:eastAsia="SassoonPrimaryInfant" w:hAnsi="SassoonPrimaryInfant"/>
          <w:color w:val="000000"/>
          <w:vertAlign w:val="baseline"/>
          <w:rtl w:val="0"/>
        </w:rPr>
        <w:t xml:space="preserve"> or 020 </w:t>
      </w:r>
      <w:r w:rsidDel="00000000" w:rsidR="00000000" w:rsidRPr="00000000">
        <w:rPr>
          <w:rFonts w:ascii="SassoonPrimaryInfant" w:cs="SassoonPrimaryInfant" w:eastAsia="SassoonPrimaryInfant" w:hAnsi="SassoonPrimaryInfant"/>
          <w:vertAlign w:val="baseline"/>
          <w:rtl w:val="0"/>
        </w:rPr>
        <w:t xml:space="preserve">7590 9000.</w:t>
      </w:r>
    </w:p>
    <w:p w:rsidR="00000000" w:rsidDel="00000000" w:rsidP="00000000" w:rsidRDefault="00000000" w:rsidRPr="00000000" w14:paraId="0000000D">
      <w:pPr>
        <w:jc w:val="both"/>
        <w:rPr>
          <w:rFonts w:ascii="SassoonPrimaryInfant" w:cs="SassoonPrimaryInfant" w:eastAsia="SassoonPrimaryInfant" w:hAnsi="SassoonPrimaryInfant"/>
        </w:rPr>
      </w:pPr>
      <w:r w:rsidDel="00000000" w:rsidR="00000000" w:rsidRPr="00000000">
        <w:rPr>
          <w:rtl w:val="0"/>
        </w:rPr>
      </w:r>
    </w:p>
    <w:p w:rsidR="00000000" w:rsidDel="00000000" w:rsidP="00000000" w:rsidRDefault="00000000" w:rsidRPr="00000000" w14:paraId="0000000E">
      <w:pPr>
        <w:jc w:val="both"/>
        <w:rPr>
          <w:rFonts w:ascii="SassoonPrimaryInfant" w:cs="SassoonPrimaryInfant" w:eastAsia="SassoonPrimaryInfant" w:hAnsi="SassoonPrimaryInfant"/>
          <w:b w:val="1"/>
        </w:rPr>
      </w:pPr>
      <w:r w:rsidDel="00000000" w:rsidR="00000000" w:rsidRPr="00000000">
        <w:rPr>
          <w:rFonts w:ascii="SassoonPrimaryInfant" w:cs="SassoonPrimaryInfant" w:eastAsia="SassoonPrimaryInfant" w:hAnsi="SassoonPrimaryInfant"/>
          <w:b w:val="1"/>
          <w:rtl w:val="0"/>
        </w:rPr>
        <w:t xml:space="preserve">Closing date for applications: Friday 26th April (but please don’t wait until the deadline!) </w:t>
      </w:r>
    </w:p>
    <w:p w:rsidR="00000000" w:rsidDel="00000000" w:rsidP="00000000" w:rsidRDefault="00000000" w:rsidRPr="00000000" w14:paraId="0000000F">
      <w:pPr>
        <w:jc w:val="both"/>
        <w:rPr>
          <w:rFonts w:ascii="SassoonPrimaryInfant" w:cs="SassoonPrimaryInfant" w:eastAsia="SassoonPrimaryInfant" w:hAnsi="SassoonPrimaryInfant"/>
          <w:color w:val="000000"/>
          <w:vertAlign w:val="baseline"/>
        </w:rPr>
      </w:pPr>
      <w:r w:rsidDel="00000000" w:rsidR="00000000" w:rsidRPr="00000000">
        <w:rPr>
          <w:rtl w:val="0"/>
        </w:rPr>
      </w:r>
    </w:p>
    <w:p w:rsidR="00000000" w:rsidDel="00000000" w:rsidP="00000000" w:rsidRDefault="00000000" w:rsidRPr="00000000" w14:paraId="00000010">
      <w:pPr>
        <w:jc w:val="both"/>
        <w:rPr>
          <w:rFonts w:ascii="SassoonPrimaryInfant" w:cs="SassoonPrimaryInfant" w:eastAsia="SassoonPrimaryInfant" w:hAnsi="SassoonPrimaryInfant"/>
          <w:color w:val="000000"/>
          <w:vertAlign w:val="baseline"/>
        </w:rPr>
      </w:pPr>
      <w:r w:rsidDel="00000000" w:rsidR="00000000" w:rsidRPr="00000000">
        <w:rPr>
          <w:rFonts w:ascii="SassoonPrimaryInfant" w:cs="SassoonPrimaryInfant" w:eastAsia="SassoonPrimaryInfant" w:hAnsi="SassoonPrimaryInfant"/>
          <w:color w:val="000000"/>
          <w:vertAlign w:val="baseline"/>
          <w:rtl w:val="0"/>
        </w:rPr>
        <w:t xml:space="preserve">Knightsbridge School is committed to safeguarding children and promoting the welfare of children and expects all staff and volunteers to share this commitment.  We will ensure that all our recruitment and selection practices reflect this commitment.  All successful candidates will be subject to Disclosure &amp; Barring Service</w:t>
      </w:r>
      <w:r w:rsidDel="00000000" w:rsidR="00000000" w:rsidRPr="00000000">
        <w:rPr>
          <w:rFonts w:ascii="Arial" w:cs="Arial" w:eastAsia="Arial" w:hAnsi="Arial"/>
          <w:color w:val="666666"/>
          <w:sz w:val="19"/>
          <w:szCs w:val="19"/>
          <w:vertAlign w:val="baseline"/>
          <w:rtl w:val="0"/>
        </w:rPr>
        <w:t xml:space="preserve"> </w:t>
      </w:r>
      <w:r w:rsidDel="00000000" w:rsidR="00000000" w:rsidRPr="00000000">
        <w:rPr>
          <w:rFonts w:ascii="SassoonPrimaryInfant" w:cs="SassoonPrimaryInfant" w:eastAsia="SassoonPrimaryInfant" w:hAnsi="SassoonPrimaryInfant"/>
          <w:color w:val="000000"/>
          <w:vertAlign w:val="baseline"/>
          <w:rtl w:val="0"/>
        </w:rPr>
        <w:t xml:space="preserve">and other relevant employment checks.</w:t>
      </w:r>
    </w:p>
    <w:p w:rsidR="00000000" w:rsidDel="00000000" w:rsidP="00000000" w:rsidRDefault="00000000" w:rsidRPr="00000000" w14:paraId="00000011">
      <w:pPr>
        <w:jc w:val="center"/>
        <w:rPr>
          <w:rFonts w:ascii="SassoonPrimaryInfant" w:cs="SassoonPrimaryInfant" w:eastAsia="SassoonPrimaryInfant" w:hAnsi="SassoonPrimaryInfant"/>
          <w:b w:val="0"/>
          <w:color w:val="ff0000"/>
          <w:vertAlign w:val="baseline"/>
        </w:rPr>
      </w:pPr>
      <w:r w:rsidDel="00000000" w:rsidR="00000000" w:rsidRPr="00000000">
        <w:rPr>
          <w:rtl w:val="0"/>
        </w:rPr>
      </w:r>
    </w:p>
    <w:sectPr>
      <w:pgSz w:h="16840" w:w="11907"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SassoonPrimaryInfa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SassoonPrimaryInfant" w:cs="SassoonPrimaryInfant" w:hAnsi="SassoonPrimaryInfant"/>
      <w:color w:val="000000"/>
      <w:w w:val="100"/>
      <w:position w:val="-1"/>
      <w:sz w:val="24"/>
      <w:szCs w:val="24"/>
      <w:effect w:val="none"/>
      <w:vertAlign w:val="baseline"/>
      <w:cs w:val="0"/>
      <w:em w:val="none"/>
      <w:lang w:bidi="ar-SA"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wvo07K9Zf48b3/UeU0+AjcENyQ==">CgMxLjA4AHIhMXduUkFENkZyRUo5S1FYX0UzUDNvdkN0RnQ3X1FBRER6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2020-02-24T13:43:00Z</dcterms:created>
  <dc:creator>o.martin</dc:creator>
</cp:coreProperties>
</file>

<file path=docProps/custom.xml><?xml version="1.0" encoding="utf-8"?>
<Properties xmlns="http://schemas.openxmlformats.org/officeDocument/2006/custom-properties" xmlns:vt="http://schemas.openxmlformats.org/officeDocument/2006/docPropsVTypes"/>
</file>